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ANIME ERRANTI DEL MONDO </w:t>
      </w:r>
    </w:p>
    <w:p w:rsidR="003566FD" w:rsidRDefault="003566FD" w:rsidP="003566FD">
      <w:pPr>
        <w:pStyle w:val="NormaleWeb"/>
        <w:shd w:val="clear" w:color="auto" w:fill="FFFFFF"/>
        <w:spacing w:before="0" w:beforeAutospacing="0" w:after="0" w:afterAutospacing="0" w:line="360" w:lineRule="auto"/>
        <w:jc w:val="center"/>
      </w:pPr>
      <w:r>
        <w:rPr>
          <w:color w:val="222222"/>
          <w:sz w:val="27"/>
          <w:szCs w:val="27"/>
        </w:rPr>
        <w:t xml:space="preserve">Concorso </w:t>
      </w:r>
      <w:r w:rsidR="007D7F44">
        <w:rPr>
          <w:color w:val="222222"/>
          <w:sz w:val="27"/>
          <w:szCs w:val="27"/>
        </w:rPr>
        <w:t xml:space="preserve">gratuito </w:t>
      </w:r>
      <w:r>
        <w:rPr>
          <w:color w:val="222222"/>
          <w:sz w:val="27"/>
          <w:szCs w:val="27"/>
        </w:rPr>
        <w:t>dedicato a storie d’emigrazione ed immigrazione con l’Italia nel cuore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La caARTEiv è lieta di annunciare un nuovo concorso gratuito in cui saranno protagonisti gli avi di tutte le famiglie.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Tutti abbiamo avuto un antenato che ha tentato la fortuna oltre i confini italiani, bisognoso di cercare lavoro e ricominciare una nuova vita lavorativa in un altra nazione florida, quando in Italia di stentava a sopravvivere.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Hanno affrontato viaggi disagiati interminabili, quarantene sanitarie e tempi molto duri, subendo anche umiliazioni, con difficoltà ad apprendere una nuova lingua, ma sempre orgogliosi e fieri di quanto realizzato a fatica in terra straniera ed ostile al forestiero, anche conquistando in seguito fiducia ed ammirazione per i traguardi raggiunti con professionalità.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Alcuni sono ritornati in Italia definitivamente, altri invece sono rimasti all’estero, riabbracciando i parenti italiani solo dopo un viaggio vacanza a distanza di tanti anni, od alcuni senza mai farne ritorno.</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Ogni storia conserva un grande sacrificio d’avventura, con la tenacia di raggiungere uno status sociale più soddisfacente, lontani dai lidi natali, ma sempre con l’Italia nel cuore.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Ci sono anche storie altrettanto struggenti di immigrati in Italia, i quali si sono ben integrati nella nostra cultura, dopo aver passato un periodo lungo di viaggio estenuante e un percorso burocratico difficile, nonché altrettanti numerosi sacrifici, superando diffidenze ed incomprensioni, adoperandosi per imparare le nostre lingua e cultura. Sono stati accolti da una seconda Patria che ha rappresentato una grande salvezza, ed a volte anche l’opportunità di affermazione professionale gratificante.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Non sono da dimenticare le storie in cui si narrano episodi di vita di migranti per lavoro, non solo nell’</w:t>
      </w:r>
      <w:r>
        <w:rPr>
          <w:b/>
          <w:bCs/>
          <w:color w:val="222222"/>
          <w:sz w:val="27"/>
          <w:szCs w:val="27"/>
        </w:rPr>
        <w:t>America</w:t>
      </w:r>
      <w:r>
        <w:rPr>
          <w:color w:val="222222"/>
          <w:sz w:val="27"/>
          <w:szCs w:val="27"/>
        </w:rPr>
        <w:t> del nord e del sud, ma anche in </w:t>
      </w:r>
      <w:r>
        <w:rPr>
          <w:b/>
          <w:bCs/>
          <w:color w:val="222222"/>
          <w:sz w:val="27"/>
          <w:szCs w:val="27"/>
        </w:rPr>
        <w:t>Europa</w:t>
      </w:r>
      <w:r>
        <w:rPr>
          <w:color w:val="222222"/>
          <w:sz w:val="27"/>
          <w:szCs w:val="27"/>
        </w:rPr>
        <w:t> ed </w:t>
      </w:r>
      <w:r>
        <w:rPr>
          <w:b/>
          <w:bCs/>
          <w:color w:val="222222"/>
          <w:sz w:val="27"/>
          <w:szCs w:val="27"/>
        </w:rPr>
        <w:t>Asia</w:t>
      </w:r>
      <w:r>
        <w:rPr>
          <w:color w:val="222222"/>
          <w:sz w:val="27"/>
          <w:szCs w:val="27"/>
        </w:rPr>
        <w:t>, nonché </w:t>
      </w:r>
      <w:r>
        <w:rPr>
          <w:b/>
          <w:bCs/>
          <w:color w:val="222222"/>
          <w:sz w:val="27"/>
          <w:szCs w:val="27"/>
        </w:rPr>
        <w:t>Africa</w:t>
      </w:r>
      <w:r>
        <w:rPr>
          <w:color w:val="222222"/>
          <w:sz w:val="27"/>
          <w:szCs w:val="27"/>
        </w:rPr>
        <w:t>, perché molti italiani si sono prodigati a lavorare in tante nazioni in questi due secoli, grazie allo sviluppo delle tipologie di locomozione e di comunicazione multimediale, e da altrettante nazioni sono giunti in Italia per lavorare.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Questo concorso vuole quindi abbracciare tutto il mondo, perché siamo parte di esso e per esso lavoriamo per conservarlo e perché l’umanità non abbia mai fine. </w:t>
      </w:r>
    </w:p>
    <w:p w:rsidR="003566FD" w:rsidRDefault="003566FD" w:rsidP="003566FD">
      <w:pPr>
        <w:pStyle w:val="NormaleWeb"/>
        <w:shd w:val="clear" w:color="auto" w:fill="FFFFFF"/>
        <w:spacing w:before="0" w:beforeAutospacing="0" w:after="0" w:afterAutospacing="0" w:line="360" w:lineRule="auto"/>
        <w:jc w:val="both"/>
      </w:pPr>
      <w:r>
        <w:t> </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r>
        <w:rPr>
          <w:b/>
          <w:bCs/>
          <w:color w:val="222222"/>
          <w:sz w:val="27"/>
          <w:szCs w:val="27"/>
        </w:rPr>
        <w:t>Il progetto si divide in due tipologie di storie, ponendo come spartiacque la II guerra mondiale</w:t>
      </w:r>
      <w:r>
        <w:rPr>
          <w:color w:val="222222"/>
          <w:sz w:val="27"/>
          <w:szCs w:val="27"/>
        </w:rPr>
        <w:t>. </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p>
    <w:p w:rsidR="003566FD" w:rsidRDefault="003566FD" w:rsidP="003566FD">
      <w:pPr>
        <w:pStyle w:val="NormaleWeb"/>
        <w:shd w:val="clear" w:color="auto" w:fill="FFFFFF"/>
        <w:spacing w:before="0" w:beforeAutospacing="0" w:after="0" w:afterAutospacing="0" w:line="360" w:lineRule="auto"/>
        <w:jc w:val="both"/>
      </w:pP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lastRenderedPageBreak/>
        <w:t>VOLUME COLLETTIVO I</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1- Storie di emigrazione di italiani all’estero a cavallo fra gli ultimi decenni dell’800 e i primi decenni del 1900, prima della II guerra mondiale, per conquistare nuovi mondi lavorando, e di immigrazione di stranieri che ormai si sono integrati in Italia, sposandosi con italiani generando nuove famiglie di italiani multietnici, residenti da più di mezzo secolo nel nostro stivale tricolore, con diritti e doveri acquisiti.</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VOLUME COLLETTIVO II</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2- Storie di emigrazione di italiani all’estero, e di immigrazione di stranieri in Italia, in questi ultimi 70 anni, dopo la II guerra mondiale, entrambi per ricercare un lavoro sicuro e redditizio, nonché meritocratico, per trovare nuove opportunità di formare una propria famiglia, anche multietnica e multi religiosa, in un focolare stabile, lontano da guerre e dalla povertà.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(Per gli stranieri, è possibile far raccontare la propria storia da un intermediario italiano che abbia piena padronanza della lingua italiana.)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LUNGHEZZA RACCONTI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La lunghezza dei racconti deve contenersi a partire da circa 10 facciate A4 con carattere 12 </w:t>
      </w:r>
      <w:proofErr w:type="spellStart"/>
      <w:r>
        <w:rPr>
          <w:color w:val="222222"/>
          <w:sz w:val="27"/>
          <w:szCs w:val="27"/>
        </w:rPr>
        <w:t>Times</w:t>
      </w:r>
      <w:proofErr w:type="spellEnd"/>
      <w:r>
        <w:rPr>
          <w:color w:val="222222"/>
          <w:sz w:val="27"/>
          <w:szCs w:val="27"/>
        </w:rPr>
        <w:t xml:space="preserve"> </w:t>
      </w:r>
      <w:proofErr w:type="spellStart"/>
      <w:r>
        <w:rPr>
          <w:color w:val="222222"/>
          <w:sz w:val="27"/>
          <w:szCs w:val="27"/>
        </w:rPr>
        <w:t>new</w:t>
      </w:r>
      <w:proofErr w:type="spellEnd"/>
      <w:r>
        <w:rPr>
          <w:color w:val="222222"/>
          <w:sz w:val="27"/>
          <w:szCs w:val="27"/>
        </w:rPr>
        <w:t xml:space="preserve"> </w:t>
      </w:r>
      <w:proofErr w:type="spellStart"/>
      <w:r>
        <w:rPr>
          <w:color w:val="222222"/>
          <w:sz w:val="27"/>
          <w:szCs w:val="27"/>
        </w:rPr>
        <w:t>roman</w:t>
      </w:r>
      <w:proofErr w:type="spellEnd"/>
      <w:r>
        <w:rPr>
          <w:color w:val="222222"/>
          <w:sz w:val="27"/>
          <w:szCs w:val="27"/>
        </w:rPr>
        <w:t xml:space="preserve"> per 30/35  righe cadauna con margine 2 o 2,5, e non superare circa le 20 facciate (altrimenti si pubblica volume a parte completo di varie fotografie). È tollerata una facciata in più o in meno.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Si considera anche come indicativa lunghezza dei racconti presentati, di partire da un minimo di 5.000 battute, per un massimo di 10.000 battute per far parte dei II volumi collettivi: oltre, si considera l’opportunità di pubblicare il racconto in volume a parte monografico con fotografie personali, di comune accordo con gli autori. Sono tollerate le lunghezze con 500 battute in più o in meno.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FOTOGRAFIE D’EPOCA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Sono molto gradite delle foto che documentino tali storie. Se sono molto rovinate, le foto verranno restaurate graficamente per una buona pubblicazione. Prego inviarle in formati multimediali via mail, jpg </w:t>
      </w:r>
      <w:proofErr w:type="spellStart"/>
      <w:r>
        <w:rPr>
          <w:color w:val="222222"/>
          <w:sz w:val="27"/>
          <w:szCs w:val="27"/>
        </w:rPr>
        <w:t>png</w:t>
      </w:r>
      <w:proofErr w:type="spellEnd"/>
      <w:r>
        <w:rPr>
          <w:color w:val="222222"/>
          <w:sz w:val="27"/>
          <w:szCs w:val="27"/>
        </w:rPr>
        <w:t xml:space="preserve"> </w:t>
      </w:r>
      <w:proofErr w:type="spellStart"/>
      <w:r>
        <w:rPr>
          <w:color w:val="222222"/>
          <w:sz w:val="27"/>
          <w:szCs w:val="27"/>
        </w:rPr>
        <w:t>tif</w:t>
      </w:r>
      <w:proofErr w:type="spellEnd"/>
      <w:r>
        <w:rPr>
          <w:color w:val="222222"/>
          <w:sz w:val="27"/>
          <w:szCs w:val="27"/>
        </w:rPr>
        <w:t xml:space="preserve"> a buona risoluzione di almeno 300dpi, se possibile.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VOLUMI MONOGRAFICI</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r>
        <w:rPr>
          <w:color w:val="222222"/>
          <w:sz w:val="27"/>
          <w:szCs w:val="27"/>
        </w:rPr>
        <w:t>Per racconti molto corposi oltre le 20 cartelle, ed oltre le 10.000 battute, correlati da tante fotografie d’epoca, ci riserviamo di pubblicarli in un volume a parte, avvisando preventivamente l’autore. </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p>
    <w:p w:rsidR="003566FD" w:rsidRDefault="003566FD" w:rsidP="003566FD">
      <w:pPr>
        <w:pStyle w:val="NormaleWeb"/>
        <w:shd w:val="clear" w:color="auto" w:fill="FFFFFF"/>
        <w:spacing w:before="0" w:beforeAutospacing="0" w:after="0" w:afterAutospacing="0" w:line="360" w:lineRule="auto"/>
        <w:jc w:val="both"/>
      </w:pP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lastRenderedPageBreak/>
        <w:t>VOLUME ROMANZI III </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È prevista la realizzazione di un terzo volume dedicato a storie romanzate in terza persona, immaginate dalla fervida fantasia degli autori, che non le hanno vissute da protagonisti, ma che le hanno sentite raccontare a grandi linee, o che le hanno totalmente inventate. Per questa tipologia di racconti, non sono indispensabili le fotografie. Verranno inserite foto di repertorio senza copyright.</w:t>
      </w:r>
    </w:p>
    <w:p w:rsidR="003566FD" w:rsidRDefault="003566FD" w:rsidP="003566FD">
      <w:pPr>
        <w:pStyle w:val="NormaleWeb"/>
        <w:shd w:val="clear" w:color="auto" w:fill="FFFFFF"/>
        <w:spacing w:before="0" w:beforeAutospacing="0" w:after="0" w:afterAutospacing="0" w:line="360" w:lineRule="auto"/>
        <w:jc w:val="center"/>
      </w:pPr>
      <w:r>
        <w:rPr>
          <w:color w:val="222222"/>
          <w:sz w:val="27"/>
          <w:szCs w:val="27"/>
        </w:rPr>
        <w:t xml:space="preserve">Verranno quindi pubblicati almeno 3 </w:t>
      </w:r>
      <w:proofErr w:type="spellStart"/>
      <w:r>
        <w:rPr>
          <w:color w:val="222222"/>
          <w:sz w:val="27"/>
          <w:szCs w:val="27"/>
        </w:rPr>
        <w:t>ebook</w:t>
      </w:r>
      <w:proofErr w:type="spellEnd"/>
      <w:r>
        <w:rPr>
          <w:color w:val="222222"/>
          <w:sz w:val="27"/>
          <w:szCs w:val="27"/>
        </w:rPr>
        <w:t>, se non di più, in base all’affluenza degli scrittori.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COPYRIGHT PER RACCONTI GIÀ EDITI</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La caARTEiv tutela sempre le proprie pubblicazioni per diffonderle nel web con Patamu, (al pari di Siae), e se i racconti sono già editi e quindi già con copyright degli autori o di altre case editrici, occorre farlo presente, limitando alla pubblicazione caARTEiv per sole 10 facciate impaginate, quale pubblicità ai libri originali con opere integrali, debitamente citati.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ARGOMENTI DA NON AFFRONTARE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É basilare raccontare le storie d’emigrazione/immigrazione, di lavoro, d’amore e d’amicizia, senza far citazioni irrispettose che riguardino la politica o la diffamazione di persone pubbliche e private per eventi più o meno gravi accaduti, o contro razze, tendenze sessuali, religioni ed esseri viventi in generale. La </w:t>
      </w:r>
      <w:proofErr w:type="spellStart"/>
      <w:r>
        <w:rPr>
          <w:color w:val="222222"/>
          <w:sz w:val="27"/>
          <w:szCs w:val="27"/>
        </w:rPr>
        <w:t>CaARTEiv</w:t>
      </w:r>
      <w:proofErr w:type="spellEnd"/>
      <w:r>
        <w:rPr>
          <w:color w:val="222222"/>
          <w:sz w:val="27"/>
          <w:szCs w:val="27"/>
        </w:rPr>
        <w:t xml:space="preserve"> si riserva, avvisando gli autori, di censurare certe affermazioni punibili per legge, mantenendo invece con rispetto intatto il resto del testo interessante e valevole dei racconti.</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Verranno esclusi i racconti che non trattano d'emigrazione ed immigrazione, da e per l'Italia.</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LINGUA DEI TESTI</w:t>
      </w:r>
      <w:r>
        <w:rPr>
          <w:rFonts w:ascii="Tahoma" w:hAnsi="Tahoma" w:cs="Tahoma"/>
          <w:b/>
          <w:bCs/>
          <w:color w:val="222222"/>
          <w:sz w:val="27"/>
          <w:szCs w:val="27"/>
        </w:rPr>
        <w:t>﻿</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Prego inviare i testi in italiano corretto, e non in lingua estera, ad eccezione di alcune parole inserite nel testo in lingua estera per supportare la finalità della trama raccontata.</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 xml:space="preserve">MODALITÀ </w:t>
      </w:r>
      <w:proofErr w:type="spellStart"/>
      <w:r>
        <w:rPr>
          <w:b/>
          <w:bCs/>
          <w:color w:val="222222"/>
          <w:sz w:val="27"/>
          <w:szCs w:val="27"/>
        </w:rPr>
        <w:t>DI</w:t>
      </w:r>
      <w:proofErr w:type="spellEnd"/>
      <w:r>
        <w:rPr>
          <w:b/>
          <w:bCs/>
          <w:color w:val="222222"/>
          <w:sz w:val="27"/>
          <w:szCs w:val="27"/>
        </w:rPr>
        <w:t xml:space="preserve"> PRESENTAZIONE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I racconti dovranno essere presentati via mail tramite i formati di video scrittura DOC DOCX PDF (non testi fotografati), per poterli impaginare bene, con carattere universale ed impaginazione omoge</w:t>
      </w:r>
      <w:r w:rsidR="005E60C2">
        <w:rPr>
          <w:color w:val="222222"/>
          <w:sz w:val="27"/>
          <w:szCs w:val="27"/>
        </w:rPr>
        <w:t>ne</w:t>
      </w:r>
      <w:r>
        <w:rPr>
          <w:color w:val="222222"/>
          <w:sz w:val="27"/>
          <w:szCs w:val="27"/>
        </w:rPr>
        <w:t>a, senza doverli ribattere a computer, parola per parola.</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Per questione di praticità, i testi pervenuti scritti a mano o con foto dei testi non editabili, verranno impaginati con un riassunto d’interpretazione di critica letteraria caARTEiv accanto, ma pubblicati in un volume collettivo a parte.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Si consiglia caldamente di inviare i racconti battuti a tastiera di computer, e non da vecchia macchina da scrivere, se possibile.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Se sono lettere d’epoca autentiche, quale testimonianza delle storie raccontate, verranno allegate come fotografie con commento didascalico interpretativo caARTEiv accanto.</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Vogliamo accettare più racconti possibile, data l’importanza storica di tali volumi utili ai posteri quale base di studio sociale ed umanitario. </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lastRenderedPageBreak/>
        <w:t>INVII DA EVITARE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Prego non inviare alla sede caARTEiv gli originali di foto o lettere d’epoca, ma solo copie stampate o meglio multimediali in </w:t>
      </w:r>
      <w:proofErr w:type="spellStart"/>
      <w:r>
        <w:rPr>
          <w:color w:val="222222"/>
          <w:sz w:val="27"/>
          <w:szCs w:val="27"/>
        </w:rPr>
        <w:t>files</w:t>
      </w:r>
      <w:proofErr w:type="spellEnd"/>
      <w:r>
        <w:rPr>
          <w:color w:val="222222"/>
          <w:sz w:val="27"/>
          <w:szCs w:val="27"/>
        </w:rPr>
        <w:t xml:space="preserve"> jpg </w:t>
      </w:r>
      <w:proofErr w:type="spellStart"/>
      <w:r>
        <w:rPr>
          <w:color w:val="222222"/>
          <w:sz w:val="27"/>
          <w:szCs w:val="27"/>
        </w:rPr>
        <w:t>png</w:t>
      </w:r>
      <w:proofErr w:type="spellEnd"/>
      <w:r>
        <w:rPr>
          <w:color w:val="222222"/>
          <w:sz w:val="27"/>
          <w:szCs w:val="27"/>
        </w:rPr>
        <w:t xml:space="preserve"> </w:t>
      </w:r>
      <w:proofErr w:type="spellStart"/>
      <w:r>
        <w:rPr>
          <w:color w:val="222222"/>
          <w:sz w:val="27"/>
          <w:szCs w:val="27"/>
        </w:rPr>
        <w:t>tif</w:t>
      </w:r>
      <w:proofErr w:type="spellEnd"/>
      <w:r>
        <w:rPr>
          <w:color w:val="222222"/>
          <w:sz w:val="27"/>
          <w:szCs w:val="27"/>
        </w:rPr>
        <w:t xml:space="preserve"> via mail.</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 xml:space="preserve">TERMINE </w:t>
      </w:r>
      <w:proofErr w:type="spellStart"/>
      <w:r>
        <w:rPr>
          <w:b/>
          <w:bCs/>
          <w:color w:val="222222"/>
          <w:sz w:val="27"/>
          <w:szCs w:val="27"/>
        </w:rPr>
        <w:t>DI</w:t>
      </w:r>
      <w:proofErr w:type="spellEnd"/>
      <w:r>
        <w:rPr>
          <w:b/>
          <w:bCs/>
          <w:color w:val="222222"/>
          <w:sz w:val="27"/>
          <w:szCs w:val="27"/>
        </w:rPr>
        <w:t xml:space="preserve"> PRESENTAZIONE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Si prevede di accettare tutti i racconti pervenuti entro il 31 maggio 2023, ma si accettano anche altre opere se opportunamente avvisati via mail, perché testi in fase di redazione o pubblicazione, entro il mese di giugno 2023.</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Se non ci sarà molta affluenza di scrittori, sono previsti due mesi di proroga presentazione opere, previa comunicazione via siti web caARTEiv.</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NOMINATIVI E RECAPITO AUTORI</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È indispensabile fornire nome, cognome, recapito di residenza e telefono cellulare degli autori, via mail, insieme ai racconti presentati al concorso. </w:t>
      </w:r>
    </w:p>
    <w:p w:rsidR="003566FD" w:rsidRDefault="003566FD" w:rsidP="003566FD">
      <w:pPr>
        <w:pStyle w:val="NormaleWeb"/>
        <w:shd w:val="clear" w:color="auto" w:fill="FFFFFF"/>
        <w:spacing w:before="0" w:beforeAutospacing="0" w:after="0" w:afterAutospacing="0" w:line="360" w:lineRule="auto"/>
        <w:jc w:val="both"/>
      </w:pPr>
      <w:r>
        <w:rPr>
          <w:color w:val="000000"/>
          <w:sz w:val="27"/>
          <w:szCs w:val="27"/>
        </w:rPr>
        <w:t>Per chi non dispone di accesso ad internet e posta elettronica, può appoggiarsi a parenti, amici o a tipografie e biblioteche per partecipare.</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NUMERO RACCONTI PER AUTORE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Sarebbe ottimale che ogni autore presenti un racconto cadauno, ma vengono tollerati 2 racconti massimo ad autore.</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Per più di 2 racconti presentati ad autore, si valuta di pubblicare un </w:t>
      </w:r>
      <w:proofErr w:type="spellStart"/>
      <w:r>
        <w:rPr>
          <w:color w:val="222222"/>
          <w:sz w:val="27"/>
          <w:szCs w:val="27"/>
        </w:rPr>
        <w:t>ebook</w:t>
      </w:r>
      <w:proofErr w:type="spellEnd"/>
      <w:r>
        <w:rPr>
          <w:color w:val="222222"/>
          <w:sz w:val="27"/>
          <w:szCs w:val="27"/>
        </w:rPr>
        <w:t xml:space="preserve"> monografico, correlato o meno di fotografie, in base se storie vissute in prima persona, o se raccontate in terza persona, o se scaturite da pura fantasia, avvisando preventivamente l'autore.</w:t>
      </w:r>
    </w:p>
    <w:p w:rsidR="003566FD" w:rsidRDefault="003566FD" w:rsidP="003566FD">
      <w:pPr>
        <w:pStyle w:val="NormaleWeb"/>
        <w:shd w:val="clear" w:color="auto" w:fill="FFFFFF"/>
        <w:spacing w:before="0" w:beforeAutospacing="0" w:after="0" w:afterAutospacing="0" w:line="360" w:lineRule="auto"/>
        <w:jc w:val="center"/>
      </w:pPr>
      <w:r>
        <w:rPr>
          <w:rStyle w:val="Enfasigrassetto"/>
          <w:color w:val="000000"/>
          <w:sz w:val="27"/>
          <w:szCs w:val="27"/>
        </w:rPr>
        <w:t>ETÀ DEGLI AUTORI</w:t>
      </w:r>
    </w:p>
    <w:p w:rsidR="003566FD" w:rsidRDefault="003566FD" w:rsidP="003566FD">
      <w:pPr>
        <w:pStyle w:val="NormaleWeb"/>
        <w:shd w:val="clear" w:color="auto" w:fill="FFFFFF"/>
        <w:spacing w:before="0" w:beforeAutospacing="0" w:after="0" w:afterAutospacing="0" w:line="360" w:lineRule="auto"/>
        <w:jc w:val="both"/>
      </w:pPr>
      <w:r>
        <w:rPr>
          <w:color w:val="000000"/>
          <w:sz w:val="27"/>
          <w:szCs w:val="27"/>
        </w:rPr>
        <w:t>Non vi è limite d'età perché è importante lasciare testimonianza delle storie raccontate, sia dal punto di vista degli adulti, che di quello dei bambini e dei ragazzi.</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QUOTA GRATUITA</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Gli scrittori possono tutti partecipare gratuitamente con i propri racconti.</w:t>
      </w:r>
    </w:p>
    <w:p w:rsidR="003566FD" w:rsidRDefault="003566FD" w:rsidP="003566FD">
      <w:pPr>
        <w:pStyle w:val="NormaleWeb"/>
        <w:shd w:val="clear" w:color="auto" w:fill="FFFFFF"/>
        <w:spacing w:before="0" w:beforeAutospacing="0" w:after="0" w:afterAutospacing="0" w:line="360" w:lineRule="auto"/>
        <w:jc w:val="center"/>
      </w:pPr>
      <w:r>
        <w:rPr>
          <w:rStyle w:val="Enfasigrassetto"/>
          <w:color w:val="222222"/>
          <w:sz w:val="27"/>
          <w:szCs w:val="27"/>
        </w:rPr>
        <w:t>EBOOK</w:t>
      </w:r>
    </w:p>
    <w:p w:rsidR="003566FD" w:rsidRDefault="003566FD" w:rsidP="003566FD">
      <w:pPr>
        <w:pStyle w:val="NormaleWeb"/>
        <w:shd w:val="clear" w:color="auto" w:fill="FFFFFF"/>
        <w:spacing w:before="0" w:beforeAutospacing="0" w:after="0" w:afterAutospacing="0" w:line="360" w:lineRule="auto"/>
        <w:jc w:val="both"/>
      </w:pPr>
      <w:r>
        <w:rPr>
          <w:color w:val="222222"/>
          <w:sz w:val="27"/>
          <w:szCs w:val="27"/>
        </w:rPr>
        <w:t xml:space="preserve">Sarà invece prevista una quota di vendita dei volumi in </w:t>
      </w:r>
      <w:proofErr w:type="spellStart"/>
      <w:r>
        <w:rPr>
          <w:color w:val="222222"/>
          <w:sz w:val="27"/>
          <w:szCs w:val="27"/>
        </w:rPr>
        <w:t>ebook</w:t>
      </w:r>
      <w:proofErr w:type="spellEnd"/>
      <w:r>
        <w:rPr>
          <w:color w:val="222222"/>
          <w:sz w:val="27"/>
          <w:szCs w:val="27"/>
        </w:rPr>
        <w:t xml:space="preserve">, liberamente acquistabili se richiesto, pubblicati nei principali </w:t>
      </w:r>
      <w:proofErr w:type="spellStart"/>
      <w:r>
        <w:rPr>
          <w:color w:val="222222"/>
          <w:sz w:val="27"/>
          <w:szCs w:val="27"/>
        </w:rPr>
        <w:t>digitalstores</w:t>
      </w:r>
      <w:proofErr w:type="spellEnd"/>
      <w:r>
        <w:rPr>
          <w:color w:val="222222"/>
          <w:sz w:val="27"/>
          <w:szCs w:val="27"/>
        </w:rPr>
        <w:t xml:space="preserve"> nel web, per recupero spese di redazione e di pubblicazione, a cura della caARTEiv che li tutela.</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VIDEO PRESENTAZIONE YOUTUBE</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r>
        <w:rPr>
          <w:color w:val="222222"/>
          <w:sz w:val="27"/>
          <w:szCs w:val="27"/>
        </w:rPr>
        <w:t xml:space="preserve">Tutti gli scrittori partecipanti avranno un breve video </w:t>
      </w:r>
      <w:proofErr w:type="spellStart"/>
      <w:r>
        <w:rPr>
          <w:color w:val="222222"/>
          <w:sz w:val="27"/>
          <w:szCs w:val="27"/>
        </w:rPr>
        <w:t>YouTube</w:t>
      </w:r>
      <w:proofErr w:type="spellEnd"/>
      <w:r>
        <w:rPr>
          <w:color w:val="222222"/>
          <w:sz w:val="27"/>
          <w:szCs w:val="27"/>
        </w:rPr>
        <w:t xml:space="preserve"> di presentazione dei racconti presentati al concorso in permanenza nel canale </w:t>
      </w:r>
      <w:proofErr w:type="spellStart"/>
      <w:r>
        <w:rPr>
          <w:color w:val="222222"/>
          <w:sz w:val="27"/>
          <w:szCs w:val="27"/>
        </w:rPr>
        <w:t>caarteiv</w:t>
      </w:r>
      <w:proofErr w:type="spellEnd"/>
      <w:r>
        <w:rPr>
          <w:color w:val="222222"/>
          <w:sz w:val="27"/>
          <w:szCs w:val="27"/>
        </w:rPr>
        <w:t xml:space="preserve"> </w:t>
      </w:r>
      <w:proofErr w:type="spellStart"/>
      <w:r>
        <w:rPr>
          <w:color w:val="222222"/>
          <w:sz w:val="27"/>
          <w:szCs w:val="27"/>
        </w:rPr>
        <w:t>italia</w:t>
      </w:r>
      <w:proofErr w:type="spellEnd"/>
      <w:r>
        <w:rPr>
          <w:color w:val="222222"/>
          <w:sz w:val="27"/>
          <w:szCs w:val="27"/>
        </w:rPr>
        <w:t>.</w:t>
      </w:r>
    </w:p>
    <w:p w:rsidR="003566FD" w:rsidRDefault="003566FD" w:rsidP="003566FD">
      <w:pPr>
        <w:pStyle w:val="NormaleWeb"/>
        <w:shd w:val="clear" w:color="auto" w:fill="FFFFFF"/>
        <w:spacing w:before="0" w:beforeAutospacing="0" w:after="0" w:afterAutospacing="0" w:line="360" w:lineRule="auto"/>
        <w:jc w:val="both"/>
        <w:rPr>
          <w:color w:val="222222"/>
          <w:sz w:val="27"/>
          <w:szCs w:val="27"/>
        </w:rPr>
      </w:pPr>
    </w:p>
    <w:p w:rsidR="003566FD" w:rsidRDefault="003566FD" w:rsidP="003566FD">
      <w:pPr>
        <w:pStyle w:val="NormaleWeb"/>
        <w:shd w:val="clear" w:color="auto" w:fill="FFFFFF"/>
        <w:spacing w:before="0" w:beforeAutospacing="0" w:after="0" w:afterAutospacing="0" w:line="360" w:lineRule="auto"/>
        <w:jc w:val="both"/>
      </w:pPr>
    </w:p>
    <w:p w:rsidR="003566FD" w:rsidRDefault="003566FD" w:rsidP="003566FD">
      <w:pPr>
        <w:pStyle w:val="NormaleWeb"/>
        <w:shd w:val="clear" w:color="auto" w:fill="FFFFFF"/>
        <w:spacing w:before="0" w:beforeAutospacing="0" w:after="0" w:afterAutospacing="0" w:line="360" w:lineRule="auto"/>
        <w:jc w:val="center"/>
      </w:pPr>
      <w:r>
        <w:rPr>
          <w:b/>
          <w:bCs/>
          <w:color w:val="000000"/>
          <w:sz w:val="27"/>
          <w:szCs w:val="27"/>
        </w:rPr>
        <w:lastRenderedPageBreak/>
        <w:t>PREMIAZIONE</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La giuria si riserva di premiare domenica 24 settembre 2023 a Millesimo (SV), con premi artistici e diplomi, una rosa di racconti più significativi e struggenti, avvisando via mail gli autori. </w:t>
      </w:r>
    </w:p>
    <w:p w:rsidR="003566FD" w:rsidRDefault="003566FD" w:rsidP="003566FD">
      <w:pPr>
        <w:pStyle w:val="NormaleWeb"/>
        <w:shd w:val="clear" w:color="auto" w:fill="FFFFFF"/>
        <w:spacing w:before="0" w:beforeAutospacing="0" w:after="0" w:afterAutospacing="0" w:line="360" w:lineRule="auto"/>
        <w:jc w:val="center"/>
      </w:pPr>
      <w:r>
        <w:rPr>
          <w:rStyle w:val="Enfasigrassetto"/>
          <w:color w:val="000000"/>
          <w:sz w:val="27"/>
          <w:szCs w:val="27"/>
        </w:rPr>
        <w:t>PUBBLICITÀ INIZIATIVA ED AUTORI</w:t>
      </w:r>
      <w:r>
        <w:rPr>
          <w:color w:val="000000"/>
          <w:sz w:val="27"/>
          <w:szCs w:val="27"/>
        </w:rPr>
        <w:t> </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 xml:space="preserve">Verranno pubblicizzati gli autori partecipanti con articoli web dedicati all'iniziativa, nonché in pagine permanenti </w:t>
      </w:r>
      <w:proofErr w:type="spellStart"/>
      <w:r>
        <w:rPr>
          <w:color w:val="000000"/>
          <w:sz w:val="27"/>
          <w:szCs w:val="27"/>
        </w:rPr>
        <w:t>caarteiv</w:t>
      </w:r>
      <w:proofErr w:type="spellEnd"/>
      <w:r>
        <w:rPr>
          <w:color w:val="000000"/>
          <w:sz w:val="27"/>
          <w:szCs w:val="27"/>
        </w:rPr>
        <w:t>.</w:t>
      </w:r>
    </w:p>
    <w:p w:rsidR="003566FD" w:rsidRDefault="003566FD" w:rsidP="003566FD">
      <w:pPr>
        <w:pStyle w:val="NormaleWeb"/>
        <w:shd w:val="clear" w:color="auto" w:fill="FFFFFF"/>
        <w:spacing w:before="0" w:beforeAutospacing="0" w:after="0" w:afterAutospacing="0" w:line="360" w:lineRule="auto"/>
        <w:jc w:val="center"/>
      </w:pPr>
      <w:r>
        <w:rPr>
          <w:rStyle w:val="Enfasigrassetto"/>
          <w:color w:val="000000"/>
          <w:sz w:val="27"/>
          <w:szCs w:val="27"/>
        </w:rPr>
        <w:t>SPEDIZIONE PREMI </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 xml:space="preserve">È prevista la spedizione dei premi vinti al proprio recapito, avvisando via mail, e pagando in anticipo via bonifico bancario o con </w:t>
      </w:r>
      <w:proofErr w:type="spellStart"/>
      <w:r>
        <w:rPr>
          <w:color w:val="000000"/>
          <w:sz w:val="27"/>
          <w:szCs w:val="27"/>
        </w:rPr>
        <w:t>postepay</w:t>
      </w:r>
      <w:proofErr w:type="spellEnd"/>
      <w:r>
        <w:rPr>
          <w:color w:val="000000"/>
          <w:sz w:val="27"/>
          <w:szCs w:val="27"/>
        </w:rPr>
        <w:t xml:space="preserve"> la quota di 10 Euro.</w:t>
      </w:r>
    </w:p>
    <w:p w:rsidR="003566FD" w:rsidRDefault="003566FD" w:rsidP="003566FD">
      <w:pPr>
        <w:pStyle w:val="NormaleWeb"/>
        <w:shd w:val="clear" w:color="auto" w:fill="FFFFFF"/>
        <w:spacing w:before="0" w:beforeAutospacing="0" w:after="0" w:afterAutospacing="0" w:line="360" w:lineRule="auto"/>
        <w:jc w:val="center"/>
      </w:pPr>
      <w:r>
        <w:rPr>
          <w:b/>
          <w:bCs/>
          <w:color w:val="000000"/>
          <w:sz w:val="27"/>
          <w:szCs w:val="27"/>
        </w:rPr>
        <w:t>MAIL CAARTEIV</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Per ogni altra informazione contattare:</w:t>
      </w:r>
    </w:p>
    <w:p w:rsidR="003566FD" w:rsidRDefault="007A4928" w:rsidP="003566FD">
      <w:pPr>
        <w:pStyle w:val="NormaleWeb"/>
        <w:shd w:val="clear" w:color="auto" w:fill="FFFFFF"/>
        <w:spacing w:before="0" w:beforeAutospacing="0" w:after="0" w:afterAutospacing="0" w:line="360" w:lineRule="auto"/>
        <w:jc w:val="center"/>
      </w:pPr>
      <w:hyperlink r:id="rId4" w:tgtFrame="_blank" w:history="1">
        <w:r w:rsidR="003566FD">
          <w:rPr>
            <w:rStyle w:val="Collegamentoipertestuale"/>
            <w:sz w:val="27"/>
            <w:szCs w:val="27"/>
          </w:rPr>
          <w:t>caarteiv.italia@gmail.com</w:t>
        </w:r>
      </w:hyperlink>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Presidente:</w:t>
      </w:r>
    </w:p>
    <w:p w:rsidR="003566FD" w:rsidRDefault="007A4928" w:rsidP="003566FD">
      <w:pPr>
        <w:pStyle w:val="NormaleWeb"/>
        <w:shd w:val="clear" w:color="auto" w:fill="FFFFFF"/>
        <w:spacing w:before="0" w:beforeAutospacing="0" w:after="0" w:afterAutospacing="0" w:line="360" w:lineRule="auto"/>
        <w:jc w:val="center"/>
      </w:pPr>
      <w:hyperlink r:id="rId5" w:tgtFrame="_blank" w:history="1">
        <w:r w:rsidR="003566FD" w:rsidRPr="003566FD">
          <w:rPr>
            <w:rStyle w:val="Collegamentoipertestuale"/>
            <w:sz w:val="27"/>
            <w:szCs w:val="27"/>
          </w:rPr>
          <w:t>simona.bellone@gmail.com</w:t>
        </w:r>
      </w:hyperlink>
      <w:r w:rsidR="003566FD" w:rsidRPr="003566FD">
        <w:rPr>
          <w:sz w:val="27"/>
          <w:szCs w:val="27"/>
        </w:rPr>
        <w:t xml:space="preserve"> </w:t>
      </w:r>
    </w:p>
    <w:p w:rsidR="003566FD" w:rsidRDefault="003566FD" w:rsidP="003566FD">
      <w:pPr>
        <w:pStyle w:val="NormaleWeb"/>
        <w:shd w:val="clear" w:color="auto" w:fill="FFFFFF"/>
        <w:spacing w:before="0" w:beforeAutospacing="0" w:after="0" w:afterAutospacing="0" w:line="360" w:lineRule="auto"/>
        <w:jc w:val="center"/>
      </w:pPr>
      <w:r w:rsidRPr="003566FD">
        <w:rPr>
          <w:b/>
          <w:bCs/>
          <w:color w:val="000000"/>
          <w:sz w:val="27"/>
          <w:szCs w:val="27"/>
        </w:rPr>
        <w:t>SEDE CAARTEIV</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Piazza Italia 5 - 17017 Millesimo - Savona (</w:t>
      </w:r>
      <w:proofErr w:type="spellStart"/>
      <w:r>
        <w:rPr>
          <w:color w:val="000000"/>
          <w:sz w:val="27"/>
          <w:szCs w:val="27"/>
        </w:rPr>
        <w:t>Liguria-Italia</w:t>
      </w:r>
      <w:proofErr w:type="spellEnd"/>
      <w:r>
        <w:rPr>
          <w:color w:val="000000"/>
          <w:sz w:val="27"/>
          <w:szCs w:val="27"/>
        </w:rPr>
        <w:t>)</w:t>
      </w:r>
    </w:p>
    <w:p w:rsidR="003566FD" w:rsidRDefault="003566FD" w:rsidP="003566FD">
      <w:pPr>
        <w:pStyle w:val="NormaleWeb"/>
        <w:shd w:val="clear" w:color="auto" w:fill="FFFFFF"/>
        <w:spacing w:before="0" w:beforeAutospacing="0" w:after="0" w:afterAutospacing="0" w:line="360" w:lineRule="auto"/>
        <w:jc w:val="center"/>
      </w:pPr>
      <w:r>
        <w:rPr>
          <w:rStyle w:val="Enfasigrassetto"/>
          <w:color w:val="000000"/>
          <w:sz w:val="27"/>
          <w:szCs w:val="27"/>
        </w:rPr>
        <w:t>CONTRIBUTI E DONAZIONI</w:t>
      </w:r>
    </w:p>
    <w:p w:rsidR="003566FD" w:rsidRDefault="003566FD" w:rsidP="003566FD">
      <w:pPr>
        <w:pStyle w:val="NormaleWeb"/>
        <w:shd w:val="clear" w:color="auto" w:fill="FFFFFF"/>
        <w:spacing w:before="0" w:beforeAutospacing="0" w:after="0" w:afterAutospacing="0" w:line="360" w:lineRule="auto"/>
        <w:jc w:val="center"/>
      </w:pPr>
      <w:r>
        <w:rPr>
          <w:b/>
          <w:bCs/>
          <w:color w:val="000000"/>
          <w:sz w:val="27"/>
          <w:szCs w:val="27"/>
        </w:rPr>
        <w:t>ASSOCIAZIONE CULTURALE CAARTEIV</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IBAN: IT  45  M  03425  49440  000100116578 </w:t>
      </w:r>
    </w:p>
    <w:p w:rsidR="003566FD" w:rsidRDefault="003566FD" w:rsidP="003566FD">
      <w:pPr>
        <w:pStyle w:val="NormaleWeb"/>
        <w:shd w:val="clear" w:color="auto" w:fill="FFFFFF"/>
        <w:spacing w:before="0" w:beforeAutospacing="0" w:after="0" w:afterAutospacing="0" w:line="360" w:lineRule="auto"/>
        <w:jc w:val="center"/>
      </w:pPr>
      <w:r>
        <w:rPr>
          <w:color w:val="000000"/>
          <w:sz w:val="27"/>
          <w:szCs w:val="27"/>
        </w:rPr>
        <w:t xml:space="preserve">BIC: AZZBITT1  - Banco </w:t>
      </w:r>
      <w:proofErr w:type="spellStart"/>
      <w:r>
        <w:rPr>
          <w:color w:val="000000"/>
          <w:sz w:val="27"/>
          <w:szCs w:val="27"/>
        </w:rPr>
        <w:t>Azzoaglio</w:t>
      </w:r>
      <w:proofErr w:type="spellEnd"/>
      <w:r>
        <w:rPr>
          <w:color w:val="000000"/>
          <w:sz w:val="27"/>
          <w:szCs w:val="27"/>
        </w:rPr>
        <w:t xml:space="preserve"> filiale di Millesimo SV</w:t>
      </w:r>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SITI UFFICIALI</w:t>
      </w:r>
    </w:p>
    <w:p w:rsidR="003566FD" w:rsidRDefault="007A4928" w:rsidP="003566FD">
      <w:pPr>
        <w:pStyle w:val="NormaleWeb"/>
        <w:shd w:val="clear" w:color="auto" w:fill="FFFFFF"/>
        <w:spacing w:before="0" w:beforeAutospacing="0" w:after="0" w:afterAutospacing="0" w:line="360" w:lineRule="auto"/>
        <w:jc w:val="center"/>
      </w:pPr>
      <w:hyperlink r:id="rId6" w:tgtFrame="_blank" w:history="1">
        <w:r w:rsidR="003566FD">
          <w:rPr>
            <w:rStyle w:val="Collegamentoipertestuale"/>
            <w:color w:val="1155CC"/>
            <w:sz w:val="27"/>
            <w:szCs w:val="27"/>
          </w:rPr>
          <w:t>www.caarteiv.it</w:t>
        </w:r>
      </w:hyperlink>
    </w:p>
    <w:p w:rsidR="003566FD" w:rsidRDefault="007A4928" w:rsidP="003566FD">
      <w:pPr>
        <w:pStyle w:val="NormaleWeb"/>
        <w:shd w:val="clear" w:color="auto" w:fill="FFFFFF"/>
        <w:spacing w:before="0" w:beforeAutospacing="0" w:after="0" w:afterAutospacing="0" w:line="360" w:lineRule="auto"/>
        <w:jc w:val="center"/>
      </w:pPr>
      <w:hyperlink r:id="rId7" w:tgtFrame="_blank" w:history="1">
        <w:r w:rsidR="003566FD">
          <w:rPr>
            <w:rStyle w:val="Collegamentoipertestuale"/>
            <w:color w:val="1155CC"/>
            <w:sz w:val="27"/>
            <w:szCs w:val="27"/>
          </w:rPr>
          <w:t>https://www.facebook.com/AssociazioneCulturaleCaarteiv</w:t>
        </w:r>
      </w:hyperlink>
    </w:p>
    <w:p w:rsidR="003566FD" w:rsidRDefault="003566FD" w:rsidP="003566FD">
      <w:pPr>
        <w:pStyle w:val="NormaleWeb"/>
        <w:shd w:val="clear" w:color="auto" w:fill="FFFFFF"/>
        <w:spacing w:before="0" w:beforeAutospacing="0" w:after="0" w:afterAutospacing="0" w:line="360" w:lineRule="auto"/>
        <w:jc w:val="center"/>
      </w:pPr>
      <w:r>
        <w:rPr>
          <w:b/>
          <w:bCs/>
          <w:color w:val="222222"/>
          <w:sz w:val="27"/>
          <w:szCs w:val="27"/>
        </w:rPr>
        <w:t>PAGINA CONCORSO caARTEiv</w:t>
      </w:r>
    </w:p>
    <w:p w:rsidR="003566FD" w:rsidRDefault="007A4928" w:rsidP="003566FD">
      <w:pPr>
        <w:pStyle w:val="NormaleWeb"/>
        <w:shd w:val="clear" w:color="auto" w:fill="FFFFFF"/>
        <w:spacing w:before="0" w:beforeAutospacing="0" w:after="0" w:afterAutospacing="0" w:line="360" w:lineRule="auto"/>
        <w:jc w:val="center"/>
      </w:pPr>
      <w:hyperlink r:id="rId8" w:tgtFrame="_blank" w:history="1">
        <w:r w:rsidR="003566FD">
          <w:rPr>
            <w:rStyle w:val="Collegamentoipertestuale"/>
            <w:color w:val="4F81BD"/>
            <w:sz w:val="27"/>
            <w:szCs w:val="27"/>
          </w:rPr>
          <w:t>Anime erranti del mondo</w:t>
        </w:r>
      </w:hyperlink>
    </w:p>
    <w:p w:rsidR="003566FD" w:rsidRDefault="003566FD" w:rsidP="003566FD">
      <w:pPr>
        <w:pStyle w:val="NormaleWeb"/>
        <w:shd w:val="clear" w:color="auto" w:fill="FFFFFF"/>
        <w:spacing w:before="0" w:beforeAutospacing="0" w:after="0" w:afterAutospacing="0" w:line="360" w:lineRule="auto"/>
        <w:jc w:val="center"/>
      </w:pPr>
    </w:p>
    <w:p w:rsidR="003566FD" w:rsidRDefault="003566FD" w:rsidP="003566FD">
      <w:pPr>
        <w:pStyle w:val="NormaleWeb"/>
        <w:shd w:val="clear" w:color="auto" w:fill="FFFFFF"/>
        <w:spacing w:before="0" w:beforeAutospacing="0" w:after="0" w:afterAutospacing="0" w:line="360" w:lineRule="auto"/>
        <w:jc w:val="center"/>
      </w:pPr>
      <w:r>
        <w:rPr>
          <w:color w:val="222222"/>
          <w:sz w:val="27"/>
          <w:szCs w:val="27"/>
        </w:rPr>
        <w:t>*** </w:t>
      </w:r>
    </w:p>
    <w:p w:rsidR="00C2098B" w:rsidRPr="003566FD" w:rsidRDefault="00C2098B" w:rsidP="003566FD"/>
    <w:sectPr w:rsidR="00C2098B" w:rsidRPr="003566FD" w:rsidSect="0015344C">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15344C"/>
    <w:rsid w:val="0006626A"/>
    <w:rsid w:val="0015344C"/>
    <w:rsid w:val="00256C70"/>
    <w:rsid w:val="003566FD"/>
    <w:rsid w:val="004D44E3"/>
    <w:rsid w:val="00535766"/>
    <w:rsid w:val="005E60C2"/>
    <w:rsid w:val="005F240E"/>
    <w:rsid w:val="007A4928"/>
    <w:rsid w:val="007D7F44"/>
    <w:rsid w:val="00836847"/>
    <w:rsid w:val="00920060"/>
    <w:rsid w:val="009A50E2"/>
    <w:rsid w:val="00B36A7E"/>
    <w:rsid w:val="00C2098B"/>
    <w:rsid w:val="00E9685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09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534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5344C"/>
    <w:rPr>
      <w:color w:val="0000FF"/>
      <w:u w:val="single"/>
    </w:rPr>
  </w:style>
  <w:style w:type="character" w:styleId="Enfasigrassetto">
    <w:name w:val="Strong"/>
    <w:basedOn w:val="Carpredefinitoparagrafo"/>
    <w:uiPriority w:val="22"/>
    <w:qFormat/>
    <w:rsid w:val="00256C70"/>
    <w:rPr>
      <w:b/>
      <w:bCs/>
    </w:rPr>
  </w:style>
</w:styles>
</file>

<file path=word/webSettings.xml><?xml version="1.0" encoding="utf-8"?>
<w:webSettings xmlns:r="http://schemas.openxmlformats.org/officeDocument/2006/relationships" xmlns:w="http://schemas.openxmlformats.org/wordprocessingml/2006/main">
  <w:divs>
    <w:div w:id="145586696">
      <w:bodyDiv w:val="1"/>
      <w:marLeft w:val="0"/>
      <w:marRight w:val="0"/>
      <w:marTop w:val="0"/>
      <w:marBottom w:val="0"/>
      <w:divBdr>
        <w:top w:val="none" w:sz="0" w:space="0" w:color="auto"/>
        <w:left w:val="none" w:sz="0" w:space="0" w:color="auto"/>
        <w:bottom w:val="none" w:sz="0" w:space="0" w:color="auto"/>
        <w:right w:val="none" w:sz="0" w:space="0" w:color="auto"/>
      </w:divBdr>
    </w:div>
    <w:div w:id="231085113">
      <w:bodyDiv w:val="1"/>
      <w:marLeft w:val="0"/>
      <w:marRight w:val="0"/>
      <w:marTop w:val="0"/>
      <w:marBottom w:val="0"/>
      <w:divBdr>
        <w:top w:val="none" w:sz="0" w:space="0" w:color="auto"/>
        <w:left w:val="none" w:sz="0" w:space="0" w:color="auto"/>
        <w:bottom w:val="none" w:sz="0" w:space="0" w:color="auto"/>
        <w:right w:val="none" w:sz="0" w:space="0" w:color="auto"/>
      </w:divBdr>
    </w:div>
    <w:div w:id="488524194">
      <w:bodyDiv w:val="1"/>
      <w:marLeft w:val="0"/>
      <w:marRight w:val="0"/>
      <w:marTop w:val="0"/>
      <w:marBottom w:val="0"/>
      <w:divBdr>
        <w:top w:val="none" w:sz="0" w:space="0" w:color="auto"/>
        <w:left w:val="none" w:sz="0" w:space="0" w:color="auto"/>
        <w:bottom w:val="none" w:sz="0" w:space="0" w:color="auto"/>
        <w:right w:val="none" w:sz="0" w:space="0" w:color="auto"/>
      </w:divBdr>
    </w:div>
    <w:div w:id="630674296">
      <w:bodyDiv w:val="1"/>
      <w:marLeft w:val="0"/>
      <w:marRight w:val="0"/>
      <w:marTop w:val="0"/>
      <w:marBottom w:val="0"/>
      <w:divBdr>
        <w:top w:val="none" w:sz="0" w:space="0" w:color="auto"/>
        <w:left w:val="none" w:sz="0" w:space="0" w:color="auto"/>
        <w:bottom w:val="none" w:sz="0" w:space="0" w:color="auto"/>
        <w:right w:val="none" w:sz="0" w:space="0" w:color="auto"/>
      </w:divBdr>
    </w:div>
    <w:div w:id="12596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arteiv.it/animeerrantidelmondo.htm" TargetMode="External"/><Relationship Id="rId3" Type="http://schemas.openxmlformats.org/officeDocument/2006/relationships/webSettings" Target="webSettings.xml"/><Relationship Id="rId7" Type="http://schemas.openxmlformats.org/officeDocument/2006/relationships/hyperlink" Target="https://www.facebook.com/AssociazioneCulturaleCaarte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arteiv.it/" TargetMode="External"/><Relationship Id="rId5" Type="http://schemas.openxmlformats.org/officeDocument/2006/relationships/hyperlink" Target="mailto:simona.bellone@gmail.com" TargetMode="External"/><Relationship Id="rId10" Type="http://schemas.openxmlformats.org/officeDocument/2006/relationships/theme" Target="theme/theme1.xml"/><Relationship Id="rId4" Type="http://schemas.openxmlformats.org/officeDocument/2006/relationships/hyperlink" Target="mailto:caarteiv.italia@gmail.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1604</Words>
  <Characters>9143</Characters>
  <Application>Microsoft Office Word</Application>
  <DocSecurity>0</DocSecurity>
  <Lines>76</Lines>
  <Paragraphs>21</Paragraphs>
  <ScaleCrop>false</ScaleCrop>
  <Company/>
  <LinksUpToDate>false</LinksUpToDate>
  <CharactersWithSpaces>10726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Bellone</dc:creator>
  <cp:lastModifiedBy>Simona Bellone</cp:lastModifiedBy>
  <cp:revision>11</cp:revision>
  <dcterms:created xsi:type="dcterms:W3CDTF">2022-10-18T23:46:00Z</dcterms:created>
  <dcterms:modified xsi:type="dcterms:W3CDTF">2022-10-20T18:42:00Z</dcterms:modified>
</cp:coreProperties>
</file>